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B3C53" w14:textId="77777777" w:rsidR="003D5DB5" w:rsidRDefault="003D5DB5" w:rsidP="003D5D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сынып</w:t>
      </w:r>
      <w:proofErr w:type="spellEnd"/>
    </w:p>
    <w:p w14:paraId="406F964F" w14:textId="2A139FAA" w:rsidR="003D5DB5" w:rsidRPr="008109C5" w:rsidRDefault="003D5DB5" w:rsidP="003D5D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Оқылым ж</w:t>
      </w:r>
      <w:r w:rsidRPr="001B1000">
        <w:rPr>
          <w:rFonts w:ascii="Times New Roman" w:hAnsi="Times New Roman" w:cs="Times New Roman"/>
          <w:b/>
          <w:sz w:val="24"/>
          <w:szCs w:val="24"/>
          <w:lang w:val="kk-KZ"/>
        </w:rPr>
        <w:t>ауаптар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Pr="001B10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13E61FDB" w14:textId="77777777" w:rsidR="003D5DB5" w:rsidRPr="008109C5" w:rsidRDefault="003D5DB5" w:rsidP="003D5DB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109C5">
        <w:rPr>
          <w:rFonts w:ascii="Times New Roman" w:hAnsi="Times New Roman" w:cs="Times New Roman"/>
          <w:sz w:val="24"/>
          <w:szCs w:val="24"/>
          <w:lang w:val="kk-KZ"/>
        </w:rPr>
        <w:t xml:space="preserve">Б, </w:t>
      </w:r>
      <w:r>
        <w:rPr>
          <w:rFonts w:ascii="Times New Roman" w:hAnsi="Times New Roman" w:cs="Times New Roman"/>
          <w:sz w:val="24"/>
          <w:szCs w:val="24"/>
          <w:lang w:val="kk-KZ"/>
        </w:rPr>
        <w:t>А, В, Ә</w:t>
      </w:r>
    </w:p>
    <w:p w14:paraId="7E60CF26" w14:textId="77777777" w:rsidR="003D5DB5" w:rsidRPr="001B1000" w:rsidRDefault="003D5DB5" w:rsidP="003D5D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1B1000">
        <w:rPr>
          <w:rFonts w:ascii="Times New Roman" w:hAnsi="Times New Roman" w:cs="Times New Roman"/>
          <w:sz w:val="24"/>
          <w:szCs w:val="24"/>
          <w:lang w:val="kk-KZ"/>
        </w:rPr>
        <w:t>Оқушы жауабының мәтін мазмұнымен сәйкестігі ескеріледі</w:t>
      </w:r>
    </w:p>
    <w:p w14:paraId="62F7E6A7" w14:textId="77777777" w:rsidR="003D5DB5" w:rsidRPr="00886A28" w:rsidRDefault="003D5DB5" w:rsidP="003D5DB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Ұлт тәрбиесі, кітап оқу мәдениеті, кітапханалар туралы </w:t>
      </w:r>
      <w:r w:rsidRPr="00886A28">
        <w:rPr>
          <w:rFonts w:ascii="Times New Roman" w:hAnsi="Times New Roman" w:cs="Times New Roman"/>
          <w:sz w:val="24"/>
          <w:szCs w:val="24"/>
          <w:lang w:val="kk-KZ"/>
        </w:rPr>
        <w:t>қосымша мәлімет келтіру,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отбасындағы ананың рөлін көрсетуде </w:t>
      </w:r>
      <w:r w:rsidRPr="00886A28">
        <w:rPr>
          <w:rFonts w:ascii="Times New Roman" w:hAnsi="Times New Roman" w:cs="Times New Roman"/>
          <w:sz w:val="24"/>
          <w:szCs w:val="24"/>
          <w:lang w:val="kk-KZ"/>
        </w:rPr>
        <w:t xml:space="preserve">қолдануға болады. </w:t>
      </w:r>
    </w:p>
    <w:p w14:paraId="5B588CA0" w14:textId="77777777" w:rsidR="003D5DB5" w:rsidRPr="001B1000" w:rsidRDefault="003D5DB5" w:rsidP="003D5DB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Ана – ұлттың тәрбиешісі. Әлемдегі ең үлкен кітапханалар. Кітап оқуды әдетке айналдырудың қағидалары. </w:t>
      </w:r>
    </w:p>
    <w:p w14:paraId="6F17CEE8" w14:textId="77777777" w:rsidR="003D5DB5" w:rsidRPr="001B1000" w:rsidRDefault="003D5DB5" w:rsidP="003D5DB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B1000">
        <w:rPr>
          <w:rFonts w:ascii="Times New Roman" w:hAnsi="Times New Roman" w:cs="Times New Roman"/>
          <w:sz w:val="24"/>
          <w:szCs w:val="24"/>
          <w:lang w:val="kk-KZ"/>
        </w:rPr>
        <w:t xml:space="preserve">Оқушы жауабы ескеріледі </w:t>
      </w:r>
    </w:p>
    <w:p w14:paraId="25129FC8" w14:textId="77777777" w:rsidR="003D5DB5" w:rsidRDefault="003D5DB5" w:rsidP="003D5DB5">
      <w:pPr>
        <w:spacing w:line="256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60AFC95" w14:textId="4B0542F7" w:rsidR="00EB6FFD" w:rsidRPr="00DC07D6" w:rsidRDefault="00EB6FFD" w:rsidP="00EB6FFD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Эссе к</w:t>
      </w:r>
      <w:r w:rsidRPr="00DC07D6">
        <w:rPr>
          <w:rFonts w:ascii="Times New Roman" w:hAnsi="Times New Roman" w:cs="Times New Roman"/>
          <w:b/>
          <w:sz w:val="24"/>
          <w:szCs w:val="24"/>
          <w:lang w:val="kk-KZ"/>
        </w:rPr>
        <w:t>ритерийлер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 w:rsidRPr="00DC07D6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14:paraId="4E88CA01" w14:textId="77777777" w:rsidR="00EB6FFD" w:rsidRPr="00DC07D6" w:rsidRDefault="00EB6FFD" w:rsidP="00EB6FFD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C07D6">
        <w:rPr>
          <w:rFonts w:ascii="Times New Roman" w:hAnsi="Times New Roman" w:cs="Times New Roman"/>
          <w:sz w:val="24"/>
          <w:szCs w:val="24"/>
          <w:lang w:val="kk-KZ"/>
        </w:rPr>
        <w:t>Эссе құрылымының сақталуы (</w:t>
      </w:r>
      <w:r>
        <w:rPr>
          <w:rFonts w:ascii="Times New Roman" w:hAnsi="Times New Roman" w:cs="Times New Roman"/>
          <w:sz w:val="24"/>
          <w:szCs w:val="24"/>
          <w:lang w:val="kk-KZ"/>
        </w:rPr>
        <w:t>10</w:t>
      </w:r>
      <w:r w:rsidRPr="00DC07D6">
        <w:rPr>
          <w:rFonts w:ascii="Times New Roman" w:hAnsi="Times New Roman" w:cs="Times New Roman"/>
          <w:sz w:val="24"/>
          <w:szCs w:val="24"/>
          <w:lang w:val="kk-KZ"/>
        </w:rPr>
        <w:t xml:space="preserve"> балл)</w:t>
      </w:r>
    </w:p>
    <w:p w14:paraId="70BA5516" w14:textId="77777777" w:rsidR="00EB6FFD" w:rsidRPr="00DC07D6" w:rsidRDefault="00EB6FFD" w:rsidP="00EB6FFD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C07D6">
        <w:rPr>
          <w:rFonts w:ascii="Times New Roman" w:hAnsi="Times New Roman" w:cs="Times New Roman"/>
          <w:sz w:val="24"/>
          <w:szCs w:val="24"/>
          <w:lang w:val="kk-KZ"/>
        </w:rPr>
        <w:t>Оқушының жеке көзқарасын білдіруі (</w:t>
      </w:r>
      <w:r>
        <w:rPr>
          <w:rFonts w:ascii="Times New Roman" w:hAnsi="Times New Roman" w:cs="Times New Roman"/>
          <w:sz w:val="24"/>
          <w:szCs w:val="24"/>
          <w:lang w:val="kk-KZ"/>
        </w:rPr>
        <w:t>10</w:t>
      </w:r>
      <w:r w:rsidRPr="00DC07D6">
        <w:rPr>
          <w:rFonts w:ascii="Times New Roman" w:hAnsi="Times New Roman" w:cs="Times New Roman"/>
          <w:sz w:val="24"/>
          <w:szCs w:val="24"/>
          <w:lang w:val="kk-KZ"/>
        </w:rPr>
        <w:t xml:space="preserve"> балл)</w:t>
      </w:r>
    </w:p>
    <w:p w14:paraId="375F2D32" w14:textId="77777777" w:rsidR="00EB6FFD" w:rsidRPr="00DC07D6" w:rsidRDefault="00EB6FFD" w:rsidP="00EB6FFD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C07D6">
        <w:rPr>
          <w:rFonts w:ascii="Times New Roman" w:hAnsi="Times New Roman" w:cs="Times New Roman"/>
          <w:sz w:val="24"/>
          <w:szCs w:val="24"/>
          <w:lang w:val="kk-KZ"/>
        </w:rPr>
        <w:t>Өмірмен байланыстыруы (</w:t>
      </w:r>
      <w:r>
        <w:rPr>
          <w:rFonts w:ascii="Times New Roman" w:hAnsi="Times New Roman" w:cs="Times New Roman"/>
          <w:sz w:val="24"/>
          <w:szCs w:val="24"/>
          <w:lang w:val="kk-KZ"/>
        </w:rPr>
        <w:t>10</w:t>
      </w:r>
      <w:r w:rsidRPr="00DC07D6">
        <w:rPr>
          <w:rFonts w:ascii="Times New Roman" w:hAnsi="Times New Roman" w:cs="Times New Roman"/>
          <w:sz w:val="24"/>
          <w:szCs w:val="24"/>
          <w:lang w:val="kk-KZ"/>
        </w:rPr>
        <w:t xml:space="preserve"> балл);</w:t>
      </w:r>
    </w:p>
    <w:p w14:paraId="5955A8E9" w14:textId="77777777" w:rsidR="00EB6FFD" w:rsidRPr="00DC07D6" w:rsidRDefault="00EB6FFD" w:rsidP="00EB6FFD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C07D6">
        <w:rPr>
          <w:rFonts w:ascii="Times New Roman" w:hAnsi="Times New Roman" w:cs="Times New Roman"/>
          <w:sz w:val="24"/>
          <w:szCs w:val="24"/>
          <w:lang w:val="kk-KZ"/>
        </w:rPr>
        <w:t>Ұсынылған тезистердің нақты дәлелдемелермен дәйектелуі (аргументтер) (</w:t>
      </w:r>
      <w:r>
        <w:rPr>
          <w:rFonts w:ascii="Times New Roman" w:hAnsi="Times New Roman" w:cs="Times New Roman"/>
          <w:sz w:val="24"/>
          <w:szCs w:val="24"/>
          <w:lang w:val="kk-KZ"/>
        </w:rPr>
        <w:t>10</w:t>
      </w:r>
      <w:r w:rsidRPr="00DC07D6">
        <w:rPr>
          <w:rFonts w:ascii="Times New Roman" w:hAnsi="Times New Roman" w:cs="Times New Roman"/>
          <w:sz w:val="24"/>
          <w:szCs w:val="24"/>
          <w:lang w:val="kk-KZ"/>
        </w:rPr>
        <w:t xml:space="preserve"> балл); </w:t>
      </w:r>
    </w:p>
    <w:p w14:paraId="463DD301" w14:textId="77777777" w:rsidR="00EB6FFD" w:rsidRPr="00DC07D6" w:rsidRDefault="00EB6FFD" w:rsidP="00EB6FFD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C07D6">
        <w:rPr>
          <w:rFonts w:ascii="Times New Roman" w:hAnsi="Times New Roman" w:cs="Times New Roman"/>
          <w:sz w:val="24"/>
          <w:szCs w:val="24"/>
          <w:lang w:val="kk-KZ"/>
        </w:rPr>
        <w:t>Тақырып бойынша ой жүйесі; мағыналық тұтастық  (</w:t>
      </w:r>
      <w:r>
        <w:rPr>
          <w:rFonts w:ascii="Times New Roman" w:hAnsi="Times New Roman" w:cs="Times New Roman"/>
          <w:sz w:val="24"/>
          <w:szCs w:val="24"/>
          <w:lang w:val="kk-KZ"/>
        </w:rPr>
        <w:t>10</w:t>
      </w:r>
      <w:r w:rsidRPr="00DC07D6">
        <w:rPr>
          <w:rFonts w:ascii="Times New Roman" w:hAnsi="Times New Roman" w:cs="Times New Roman"/>
          <w:sz w:val="24"/>
          <w:szCs w:val="24"/>
          <w:lang w:val="kk-KZ"/>
        </w:rPr>
        <w:t xml:space="preserve"> балл);</w:t>
      </w:r>
    </w:p>
    <w:p w14:paraId="4CD49778" w14:textId="77777777" w:rsidR="00EB6FFD" w:rsidRPr="00454F84" w:rsidRDefault="00EB6FFD" w:rsidP="00EB6FFD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C07D6">
        <w:rPr>
          <w:rFonts w:ascii="Times New Roman" w:hAnsi="Times New Roman" w:cs="Times New Roman"/>
          <w:sz w:val="24"/>
          <w:szCs w:val="24"/>
          <w:lang w:val="kk-KZ"/>
        </w:rPr>
        <w:t>Сауаттылық (пунктуация, орфография, логикалық заңдылықтың сақталынуы) (</w:t>
      </w:r>
      <w:r>
        <w:rPr>
          <w:rFonts w:ascii="Times New Roman" w:hAnsi="Times New Roman" w:cs="Times New Roman"/>
          <w:sz w:val="24"/>
          <w:szCs w:val="24"/>
          <w:lang w:val="kk-KZ"/>
        </w:rPr>
        <w:t>10</w:t>
      </w:r>
      <w:r w:rsidRPr="00DC07D6">
        <w:rPr>
          <w:rFonts w:ascii="Times New Roman" w:hAnsi="Times New Roman" w:cs="Times New Roman"/>
          <w:sz w:val="24"/>
          <w:szCs w:val="24"/>
          <w:lang w:val="kk-KZ"/>
        </w:rPr>
        <w:t xml:space="preserve"> балл).</w:t>
      </w:r>
      <w:r w:rsidRPr="00454F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</w:t>
      </w:r>
    </w:p>
    <w:p w14:paraId="52E306BA" w14:textId="77777777" w:rsidR="003D5DB5" w:rsidRPr="00EB6FFD" w:rsidRDefault="003D5DB5">
      <w:pPr>
        <w:rPr>
          <w:lang w:val="kk-KZ"/>
        </w:rPr>
      </w:pPr>
    </w:p>
    <w:sectPr w:rsidR="003D5DB5" w:rsidRPr="00EB6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D288B"/>
    <w:multiLevelType w:val="hybridMultilevel"/>
    <w:tmpl w:val="5FDAB1DC"/>
    <w:lvl w:ilvl="0" w:tplc="6B064B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B818E6"/>
    <w:multiLevelType w:val="hybridMultilevel"/>
    <w:tmpl w:val="70501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66552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4E406F"/>
    <w:multiLevelType w:val="hybridMultilevel"/>
    <w:tmpl w:val="2C8E9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55"/>
    <w:rsid w:val="000D5BFA"/>
    <w:rsid w:val="001C0E1D"/>
    <w:rsid w:val="002866DE"/>
    <w:rsid w:val="002C2F90"/>
    <w:rsid w:val="003A7255"/>
    <w:rsid w:val="003D5DB5"/>
    <w:rsid w:val="00413FA5"/>
    <w:rsid w:val="00EB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71AF2"/>
  <w15:chartTrackingRefBased/>
  <w15:docId w15:val="{1CBF2CBE-D1FE-4157-8F25-7E3427D6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DB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D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Койшибаева</dc:creator>
  <cp:keywords/>
  <dc:description/>
  <cp:lastModifiedBy>HP</cp:lastModifiedBy>
  <cp:revision>2</cp:revision>
  <dcterms:created xsi:type="dcterms:W3CDTF">2023-02-01T05:27:00Z</dcterms:created>
  <dcterms:modified xsi:type="dcterms:W3CDTF">2023-02-01T05:27:00Z</dcterms:modified>
</cp:coreProperties>
</file>